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"/>
        <w:gridCol w:w="12105"/>
        <w:gridCol w:w="1740"/>
        <w:gridCol w:w="345"/>
      </w:tblGrid>
      <w:tr w:rsidR="00512AC0" w14:paraId="35A93A51" w14:textId="77777777">
        <w:trPr>
          <w:trHeight w:hRule="exact" w:val="195"/>
        </w:trPr>
        <w:tc>
          <w:tcPr>
            <w:tcW w:w="270" w:type="dxa"/>
          </w:tcPr>
          <w:p w14:paraId="6149030C" w14:textId="77777777" w:rsidR="00512AC0" w:rsidRDefault="00512AC0"/>
        </w:tc>
        <w:tc>
          <w:tcPr>
            <w:tcW w:w="12105" w:type="dxa"/>
          </w:tcPr>
          <w:p w14:paraId="4906D0AE" w14:textId="77777777" w:rsidR="00512AC0" w:rsidRDefault="00512AC0"/>
        </w:tc>
        <w:tc>
          <w:tcPr>
            <w:tcW w:w="1740" w:type="dxa"/>
          </w:tcPr>
          <w:p w14:paraId="25807D94" w14:textId="77777777" w:rsidR="00512AC0" w:rsidRDefault="00512AC0"/>
        </w:tc>
        <w:tc>
          <w:tcPr>
            <w:tcW w:w="345" w:type="dxa"/>
          </w:tcPr>
          <w:p w14:paraId="4D5E4C7D" w14:textId="77777777" w:rsidR="00512AC0" w:rsidRDefault="00512AC0"/>
        </w:tc>
      </w:tr>
      <w:tr w:rsidR="000E76DA" w14:paraId="12B21414" w14:textId="77777777" w:rsidTr="000E76DA">
        <w:trPr>
          <w:trHeight w:hRule="exact" w:val="1365"/>
        </w:trPr>
        <w:tc>
          <w:tcPr>
            <w:tcW w:w="270" w:type="dxa"/>
          </w:tcPr>
          <w:p w14:paraId="382F0646" w14:textId="77777777" w:rsidR="00512AC0" w:rsidRDefault="00512AC0"/>
        </w:tc>
        <w:tc>
          <w:tcPr>
            <w:tcW w:w="13845" w:type="dxa"/>
            <w:gridSpan w:val="2"/>
            <w:tcBorders>
              <w:left w:val="single" w:sz="32" w:space="0" w:color="000000"/>
            </w:tcBorders>
          </w:tcPr>
          <w:p w14:paraId="7F1084E4" w14:textId="77777777" w:rsidR="00512AC0" w:rsidRDefault="00FF0993">
            <w:r>
              <w:rPr>
                <w:rFonts w:ascii="Arial" w:eastAsia="Arial" w:hAnsi="Arial" w:cs="Arial"/>
                <w:color w:val="000000"/>
                <w:sz w:val="40"/>
              </w:rPr>
              <w:t>Bishop Wilson and Christ Church, Church of England Primary Schools Federation</w:t>
            </w:r>
          </w:p>
          <w:p w14:paraId="37C71A63" w14:textId="77777777" w:rsidR="00512AC0" w:rsidRDefault="00FF0993">
            <w:r>
              <w:rPr>
                <w:rFonts w:ascii="Arial" w:eastAsia="Arial" w:hAnsi="Arial" w:cs="Arial"/>
                <w:color w:val="696969"/>
                <w:sz w:val="36"/>
              </w:rPr>
              <w:t>Attendance</w:t>
            </w:r>
          </w:p>
        </w:tc>
        <w:tc>
          <w:tcPr>
            <w:tcW w:w="345" w:type="dxa"/>
          </w:tcPr>
          <w:p w14:paraId="3D020CCE" w14:textId="77777777" w:rsidR="00512AC0" w:rsidRDefault="00512AC0"/>
        </w:tc>
      </w:tr>
      <w:tr w:rsidR="00512AC0" w14:paraId="2ACC0DEA" w14:textId="77777777">
        <w:trPr>
          <w:trHeight w:hRule="exact" w:val="105"/>
        </w:trPr>
        <w:tc>
          <w:tcPr>
            <w:tcW w:w="270" w:type="dxa"/>
          </w:tcPr>
          <w:p w14:paraId="54B9038E" w14:textId="77777777" w:rsidR="00512AC0" w:rsidRDefault="00512AC0"/>
        </w:tc>
        <w:tc>
          <w:tcPr>
            <w:tcW w:w="12105" w:type="dxa"/>
          </w:tcPr>
          <w:p w14:paraId="58CA3294" w14:textId="77777777" w:rsidR="00512AC0" w:rsidRDefault="00512AC0"/>
        </w:tc>
        <w:tc>
          <w:tcPr>
            <w:tcW w:w="1740" w:type="dxa"/>
          </w:tcPr>
          <w:p w14:paraId="6003495B" w14:textId="77777777" w:rsidR="00512AC0" w:rsidRDefault="00512AC0"/>
        </w:tc>
        <w:tc>
          <w:tcPr>
            <w:tcW w:w="345" w:type="dxa"/>
          </w:tcPr>
          <w:p w14:paraId="79220FFB" w14:textId="77777777" w:rsidR="00512AC0" w:rsidRDefault="00512AC0"/>
        </w:tc>
      </w:tr>
      <w:tr w:rsidR="000E76DA" w14:paraId="48387309" w14:textId="77777777" w:rsidTr="000E76DA">
        <w:trPr>
          <w:trHeight w:hRule="exact" w:val="780"/>
        </w:trPr>
        <w:tc>
          <w:tcPr>
            <w:tcW w:w="270" w:type="dxa"/>
          </w:tcPr>
          <w:p w14:paraId="713E9C0D" w14:textId="77777777" w:rsidR="00512AC0" w:rsidRDefault="00512AC0"/>
        </w:tc>
        <w:tc>
          <w:tcPr>
            <w:tcW w:w="13845" w:type="dxa"/>
            <w:gridSpan w:val="2"/>
          </w:tcPr>
          <w:p w14:paraId="09F59AF5" w14:textId="77777777" w:rsidR="00512AC0" w:rsidRDefault="00FF0993">
            <w:r>
              <w:rPr>
                <w:rFonts w:ascii="Arial" w:eastAsia="Arial" w:hAnsi="Arial" w:cs="Arial"/>
                <w:color w:val="696969"/>
                <w:sz w:val="20"/>
              </w:rPr>
              <w:t>Y = Attended, N = Apologies Accepted, NA = Apologies not Accepted, NS = No Apologies sent</w:t>
            </w:r>
            <w:proofErr w:type="gramStart"/>
            <w:r>
              <w:rPr>
                <w:rFonts w:ascii="Arial" w:eastAsia="Arial" w:hAnsi="Arial" w:cs="Arial"/>
                <w:color w:val="696969"/>
                <w:sz w:val="20"/>
              </w:rPr>
              <w:t>, ?</w:t>
            </w:r>
            <w:proofErr w:type="gramEnd"/>
            <w:r>
              <w:rPr>
                <w:rFonts w:ascii="Arial" w:eastAsia="Arial" w:hAnsi="Arial" w:cs="Arial"/>
                <w:color w:val="696969"/>
                <w:sz w:val="20"/>
              </w:rPr>
              <w:t xml:space="preserve"> = Attendance Not Marked, Blank = Not Required,</w:t>
            </w:r>
          </w:p>
          <w:p w14:paraId="2E4662C6" w14:textId="77777777" w:rsidR="00512AC0" w:rsidRDefault="00FF0993">
            <w:r>
              <w:rPr>
                <w:rFonts w:ascii="Arial" w:eastAsia="Arial" w:hAnsi="Arial" w:cs="Arial"/>
                <w:color w:val="696969"/>
                <w:sz w:val="20"/>
              </w:rPr>
              <w:t>CA = Consent for absence, - = Not applicable</w:t>
            </w:r>
          </w:p>
        </w:tc>
        <w:tc>
          <w:tcPr>
            <w:tcW w:w="345" w:type="dxa"/>
          </w:tcPr>
          <w:p w14:paraId="3339B744" w14:textId="77777777" w:rsidR="00512AC0" w:rsidRDefault="00512AC0"/>
        </w:tc>
      </w:tr>
      <w:tr w:rsidR="00512AC0" w14:paraId="70911CCB" w14:textId="77777777">
        <w:trPr>
          <w:trHeight w:hRule="exact" w:val="105"/>
        </w:trPr>
        <w:tc>
          <w:tcPr>
            <w:tcW w:w="270" w:type="dxa"/>
          </w:tcPr>
          <w:p w14:paraId="38A1F71D" w14:textId="77777777" w:rsidR="00512AC0" w:rsidRDefault="00512AC0"/>
        </w:tc>
        <w:tc>
          <w:tcPr>
            <w:tcW w:w="12105" w:type="dxa"/>
          </w:tcPr>
          <w:p w14:paraId="3891DB04" w14:textId="77777777" w:rsidR="00512AC0" w:rsidRDefault="00512AC0"/>
        </w:tc>
        <w:tc>
          <w:tcPr>
            <w:tcW w:w="1740" w:type="dxa"/>
          </w:tcPr>
          <w:p w14:paraId="4E8C0D3B" w14:textId="77777777" w:rsidR="00512AC0" w:rsidRDefault="00512AC0"/>
        </w:tc>
        <w:tc>
          <w:tcPr>
            <w:tcW w:w="345" w:type="dxa"/>
          </w:tcPr>
          <w:p w14:paraId="6DE47609" w14:textId="77777777" w:rsidR="00512AC0" w:rsidRDefault="00512AC0"/>
        </w:tc>
      </w:tr>
      <w:tr w:rsidR="00512AC0" w14:paraId="1099421F" w14:textId="77777777">
        <w:tc>
          <w:tcPr>
            <w:tcW w:w="270" w:type="dxa"/>
          </w:tcPr>
          <w:p w14:paraId="0A0A9CBF" w14:textId="77777777" w:rsidR="00512AC0" w:rsidRDefault="00512AC0"/>
        </w:tc>
        <w:tc>
          <w:tcPr>
            <w:tcW w:w="12105" w:type="dxa"/>
          </w:tcPr>
          <w:tbl>
            <w:tblPr>
              <w:tblStyle w:val="TableGrid"/>
              <w:tblW w:w="1210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30"/>
              <w:gridCol w:w="247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  <w:gridCol w:w="525"/>
            </w:tblGrid>
            <w:tr w:rsidR="00512AC0" w14:paraId="1B183087" w14:textId="77777777" w:rsidTr="000E76DA">
              <w:trPr>
                <w:trHeight w:hRule="exact" w:val="1935"/>
              </w:trPr>
              <w:tc>
                <w:tcPr>
                  <w:tcW w:w="3330" w:type="dxa"/>
                </w:tcPr>
                <w:p w14:paraId="542C0EBF" w14:textId="77777777" w:rsidR="00512AC0" w:rsidRDefault="00512AC0"/>
              </w:tc>
              <w:tc>
                <w:tcPr>
                  <w:tcW w:w="2475" w:type="dxa"/>
                </w:tcPr>
                <w:p w14:paraId="393E9A8A" w14:textId="77777777" w:rsidR="00512AC0" w:rsidRDefault="00512AC0"/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1BB8237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Welfare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17F48E8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and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B1CA65B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5269BC4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32A814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Welfare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366B86B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Admissions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6BDC0B5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58969F71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56F9B07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Welfare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59B2160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Curriculum &amp; Standards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B5C44CD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Resources Committee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DC86003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FGB</w:t>
                  </w:r>
                </w:p>
              </w:tc>
            </w:tr>
            <w:tr w:rsidR="00512AC0" w14:paraId="61393705" w14:textId="77777777" w:rsidTr="000E76DA">
              <w:trPr>
                <w:trHeight w:hRule="exact" w:val="1515"/>
              </w:trPr>
              <w:tc>
                <w:tcPr>
                  <w:tcW w:w="3330" w:type="dxa"/>
                  <w:vAlign w:val="bottom"/>
                </w:tcPr>
                <w:p w14:paraId="0A0A71EE" w14:textId="77777777" w:rsidR="00512AC0" w:rsidRDefault="00FF0993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</w:t>
                  </w:r>
                </w:p>
              </w:tc>
              <w:tc>
                <w:tcPr>
                  <w:tcW w:w="2475" w:type="dxa"/>
                  <w:vAlign w:val="bottom"/>
                </w:tcPr>
                <w:p w14:paraId="4DC1647E" w14:textId="77777777" w:rsidR="00512AC0" w:rsidRDefault="00FF0993">
                  <w:r>
                    <w:rPr>
                      <w:rFonts w:ascii="Arial" w:eastAsia="Arial" w:hAnsi="Arial" w:cs="Arial"/>
                      <w:b/>
                      <w:color w:val="000000"/>
                      <w:sz w:val="20"/>
                    </w:rPr>
                    <w:t>Governor Type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F3915FC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08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C0D20B8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15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EACE0DA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22 Oct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093AD2E8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19 Nov 2024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0B9BB3D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28 Jan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6050EC66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B89EBB6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25 Feb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52452C0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11 Mar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2D875AFB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06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3CBA10BF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13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492146C1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20 May 2025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  <w:noWrap/>
                  <w:textDirection w:val="btLr"/>
                  <w:vAlign w:val="center"/>
                </w:tcPr>
                <w:p w14:paraId="1CA42C03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17 Jun 2025</w:t>
                  </w:r>
                </w:p>
              </w:tc>
            </w:tr>
            <w:tr w:rsidR="00512AC0" w14:paraId="3C9929E5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00A30A" w14:textId="77777777" w:rsidR="00512AC0" w:rsidRDefault="00FF0993">
                  <w:proofErr w:type="spellStart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Mrs</w:t>
                  </w:r>
                  <w:proofErr w:type="spellEnd"/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 xml:space="preserve"> Stefanie Boyle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7BA9E0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30B7F0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0D498E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CB9E7C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8BC2FA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C3D90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6A6E3C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13DB92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DB5FD6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FF84885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02DD80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F8406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CBA581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1F948A85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AE8FC79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Rev John Coyne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2A9655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7D615B0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0B06D5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120A00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1655C6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FE57A7A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98633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E2377CA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B78AC7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NS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53BAA6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2C61A6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AAF3FF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5F5D8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000E4443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92CED0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Freda Davies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14B869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Executive Headteacher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F36C7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95B0CF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EACADEB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98FD77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40AA0E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C89D3F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4562A2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BE5DEA7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C9BABE5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B1E5A84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834A34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C274F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283EFF1E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E5D5C9C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Judith Derby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EB6B533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52358D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DD3BC4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4A8400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B6DDDF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6AA72E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9C4A3B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D88DF3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1CA9F4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54D7E9A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FE8D93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889F9A6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3B2673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2542F9C1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3CDE6C3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Gill Foster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1A778B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Ex-Officio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B68EBE2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2E1584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9FC4FA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89A12C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DF9029B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4E5C42F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DA40AA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3A7341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2644760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1301A6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32F3A1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B9356A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0C8B1E80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5741737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Natasha Goold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1AB5201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75AC9B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16B91A5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6BF50E4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8F0EA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F32C023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01EEE3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A362ACC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B148DA7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E8B2CB0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C3E40DE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B4B51D4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38EE8F0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10D5FD3F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C3B6007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Sarah Linari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DFA45D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Foundation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B169FE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33BDF75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AF86F75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7D8C12E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177EE36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FA41B1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BB7065B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77BBB62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0D06EC6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368969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2422EC6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0095385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5F4C060E" w14:textId="77777777" w:rsidTr="000E76DA"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C610AE3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Katie Loke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EB9EBA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Local Authority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7350D94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956AF9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9B4956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9595065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26DF899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E6F17B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9CAC4B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2EA6453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5177993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09FE9CD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1D92F85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400D72E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</w:tr>
            <w:tr w:rsidR="00512AC0" w14:paraId="4E784D8F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634692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Rob Orford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A96FD1E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D795CF1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EF328A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729953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70B9A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490085A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49D2AC1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C7E0195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90F984E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652C6C0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09F6223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D847688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DC44AD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2F32D0B7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784441E9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Laura Owen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DA1751D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Staff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616C1E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219E28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61461E9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6FCEDB4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037E5DC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B7A1019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4C86D7E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81D4F85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7806581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?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3C2C494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1FC3CE1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N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4B858C9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  <w:tr w:rsidR="00512AC0" w14:paraId="2FC28841" w14:textId="77777777" w:rsidTr="000E76DA">
              <w:trPr>
                <w:trHeight w:hRule="exact" w:val="375"/>
              </w:trPr>
              <w:tc>
                <w:tcPr>
                  <w:tcW w:w="3330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4D8FE3B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Danielle Sayers</w:t>
                  </w:r>
                </w:p>
              </w:tc>
              <w:tc>
                <w:tcPr>
                  <w:tcW w:w="247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39DFF5E" w14:textId="77777777" w:rsidR="00512AC0" w:rsidRDefault="00FF0993"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Parent governor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5A7C22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D590D07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4C5595DE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A6334B4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1AE982B5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B481EC4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68D103D7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8D499D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084DE534" w14:textId="77777777" w:rsidR="00512AC0" w:rsidRDefault="00512AC0">
                  <w:pPr>
                    <w:jc w:val="center"/>
                  </w:pP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2F5EB536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5F5AB0BB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  <w:tc>
                <w:tcPr>
                  <w:tcW w:w="525" w:type="dxa"/>
                  <w:tcBorders>
                    <w:top w:val="single" w:sz="10" w:space="0" w:color="D3D3D3"/>
                    <w:left w:val="single" w:sz="10" w:space="0" w:color="D3D3D3"/>
                    <w:bottom w:val="single" w:sz="10" w:space="0" w:color="D3D3D3"/>
                    <w:right w:val="single" w:sz="10" w:space="0" w:color="D3D3D3"/>
                  </w:tcBorders>
                </w:tcPr>
                <w:p w14:paraId="353AE727" w14:textId="77777777" w:rsidR="00512AC0" w:rsidRDefault="00FF0993">
                  <w:pPr>
                    <w:jc w:val="center"/>
                  </w:pPr>
                  <w:r>
                    <w:rPr>
                      <w:rFonts w:ascii="Arial" w:eastAsia="Arial" w:hAnsi="Arial" w:cs="Arial"/>
                      <w:color w:val="000000"/>
                      <w:sz w:val="20"/>
                    </w:rPr>
                    <w:t>Y</w:t>
                  </w:r>
                </w:p>
              </w:tc>
            </w:tr>
          </w:tbl>
          <w:p w14:paraId="54F1EB39" w14:textId="77777777" w:rsidR="00512AC0" w:rsidRDefault="00512AC0"/>
        </w:tc>
        <w:tc>
          <w:tcPr>
            <w:tcW w:w="1740" w:type="dxa"/>
          </w:tcPr>
          <w:p w14:paraId="5FD9B9BB" w14:textId="77777777" w:rsidR="00512AC0" w:rsidRDefault="00512AC0"/>
        </w:tc>
        <w:tc>
          <w:tcPr>
            <w:tcW w:w="345" w:type="dxa"/>
          </w:tcPr>
          <w:p w14:paraId="3EB71479" w14:textId="77777777" w:rsidR="00512AC0" w:rsidRDefault="00512AC0"/>
        </w:tc>
      </w:tr>
      <w:tr w:rsidR="00512AC0" w14:paraId="3322CEE9" w14:textId="77777777">
        <w:trPr>
          <w:trHeight w:hRule="exact" w:val="472"/>
        </w:trPr>
        <w:tc>
          <w:tcPr>
            <w:tcW w:w="270" w:type="dxa"/>
          </w:tcPr>
          <w:p w14:paraId="628A62C5" w14:textId="77777777" w:rsidR="00512AC0" w:rsidRDefault="00512AC0"/>
        </w:tc>
        <w:tc>
          <w:tcPr>
            <w:tcW w:w="12105" w:type="dxa"/>
          </w:tcPr>
          <w:p w14:paraId="71FC12A7" w14:textId="77777777" w:rsidR="00512AC0" w:rsidRDefault="00512AC0"/>
        </w:tc>
        <w:tc>
          <w:tcPr>
            <w:tcW w:w="1740" w:type="dxa"/>
          </w:tcPr>
          <w:p w14:paraId="6E6490DE" w14:textId="77777777" w:rsidR="00512AC0" w:rsidRDefault="00512AC0"/>
        </w:tc>
        <w:tc>
          <w:tcPr>
            <w:tcW w:w="345" w:type="dxa"/>
          </w:tcPr>
          <w:p w14:paraId="23168CC3" w14:textId="77777777" w:rsidR="00512AC0" w:rsidRDefault="00512AC0"/>
        </w:tc>
      </w:tr>
    </w:tbl>
    <w:p w14:paraId="596891B7" w14:textId="77777777" w:rsidR="00512AC0" w:rsidRDefault="00512AC0"/>
    <w:sectPr w:rsidR="00512AC0">
      <w:pgSz w:w="16838" w:h="11906" w:orient="landscape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AC0"/>
    <w:rsid w:val="000E6B72"/>
    <w:rsid w:val="000E76DA"/>
    <w:rsid w:val="00512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DFE3C2"/>
  <w15:docId w15:val="{A99BA5F2-D8E6-42B6-9D54-9F1B5EEA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2025-06-24T18:51:00Z</dcterms:created>
  <dcterms:modified xsi:type="dcterms:W3CDTF">2025-06-24T18:51:00Z</dcterms:modified>
</cp:coreProperties>
</file>